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95" w:rsidRDefault="00702295" w:rsidP="0070229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Хаттама № 1</w:t>
      </w:r>
    </w:p>
    <w:p w:rsidR="00702295" w:rsidRPr="00702295" w:rsidRDefault="00D55741" w:rsidP="0070229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05.09</w:t>
      </w:r>
      <w:r w:rsidR="00702295" w:rsidRPr="00702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.2022ж </w:t>
      </w:r>
    </w:p>
    <w:p w:rsidR="00702295" w:rsidRDefault="00702295" w:rsidP="007022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Қатысқаны – 9 </w:t>
      </w:r>
    </w:p>
    <w:p w:rsidR="00702295" w:rsidRDefault="00702295" w:rsidP="007022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Қатыспағаны – 0</w:t>
      </w:r>
    </w:p>
    <w:p w:rsidR="00702295" w:rsidRDefault="00702295" w:rsidP="0070229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2295">
        <w:rPr>
          <w:rFonts w:ascii="Times New Roman" w:hAnsi="Times New Roman" w:cs="Times New Roman"/>
          <w:b/>
          <w:sz w:val="28"/>
          <w:szCs w:val="28"/>
          <w:lang w:val="ru-RU"/>
        </w:rPr>
        <w:t>Күн тәртібінде</w:t>
      </w:r>
    </w:p>
    <w:p w:rsidR="00702295" w:rsidRDefault="00702295" w:rsidP="00702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Көп балалы және әлеуметтік жағынан аз қамтылған отбасы балаларын бірыңғай оқу формасы мен қамтамасыз ету.</w:t>
      </w:r>
    </w:p>
    <w:p w:rsidR="00702295" w:rsidRDefault="00702295" w:rsidP="00702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«Мектепке жол» акциясының қорытындысы.</w:t>
      </w:r>
    </w:p>
    <w:p w:rsidR="002E71B7" w:rsidRDefault="002E71B7" w:rsidP="002E7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2295" w:rsidRDefault="00702295" w:rsidP="002E7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2295">
        <w:rPr>
          <w:rFonts w:ascii="Times New Roman" w:hAnsi="Times New Roman" w:cs="Times New Roman"/>
          <w:b/>
          <w:sz w:val="28"/>
          <w:szCs w:val="28"/>
          <w:lang w:val="ru-RU"/>
        </w:rPr>
        <w:t>Тыңдалды</w:t>
      </w:r>
    </w:p>
    <w:p w:rsidR="00702295" w:rsidRDefault="00702295" w:rsidP="00702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2295" w:rsidRDefault="00702295" w:rsidP="007022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Мектепте көпбалалы және әлеуметтік жағынан аз қамтылған отбасы балаларының бірыңғай оқу формасы мен қамтамасыз </w:t>
      </w:r>
      <w:r w:rsidR="00D55741">
        <w:rPr>
          <w:rFonts w:ascii="Times New Roman" w:hAnsi="Times New Roman" w:cs="Times New Roman"/>
          <w:sz w:val="28"/>
          <w:szCs w:val="28"/>
          <w:lang w:val="ru-RU"/>
        </w:rPr>
        <w:t>етуде балалардың тізімін анықтау.</w:t>
      </w:r>
    </w:p>
    <w:p w:rsidR="002E71B7" w:rsidRDefault="002E71B7" w:rsidP="002E7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5741" w:rsidRDefault="00D55741" w:rsidP="002E7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Шешім етеді</w:t>
      </w:r>
    </w:p>
    <w:p w:rsidR="00D55741" w:rsidRDefault="00D55741" w:rsidP="00D5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5741" w:rsidRDefault="00D55741" w:rsidP="00D5574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«Жаңаталап орта мектебі» коммуналдық мемлекеттік мекемесінің қамқоршылық кеңес мүшелері күн тәртібіндегі мәселені талқылай келе шешім етеді:</w:t>
      </w:r>
    </w:p>
    <w:p w:rsidR="00D55741" w:rsidRDefault="00D55741" w:rsidP="00D5574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5741" w:rsidRDefault="00D55741" w:rsidP="00D5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Көпбалалы және әлеуметтік жағынан аз қамтылған отбасы балаларын бәрыңғай оқу формасы мен қамтамасыз етуде балалардың тізімі бір ауыздан мақұлдансын. </w:t>
      </w:r>
    </w:p>
    <w:p w:rsidR="00D55741" w:rsidRDefault="00D55741" w:rsidP="00D5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Осы шешімнің орындалуына қадағалап басшылық жасау қамқоршылық кеңес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төрайымы </w:t>
      </w:r>
      <w:r w:rsidR="002E71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71B7" w:rsidRPr="002E71B7">
        <w:rPr>
          <w:rFonts w:ascii="Times New Roman" w:hAnsi="Times New Roman" w:cs="Times New Roman"/>
          <w:sz w:val="28"/>
          <w:szCs w:val="28"/>
          <w:lang w:val="ru-RU"/>
        </w:rPr>
        <w:t>Абилкаирова</w:t>
      </w:r>
      <w:proofErr w:type="gramEnd"/>
      <w:r w:rsidR="002E71B7" w:rsidRPr="002E71B7">
        <w:rPr>
          <w:rFonts w:ascii="Times New Roman" w:hAnsi="Times New Roman" w:cs="Times New Roman"/>
          <w:sz w:val="28"/>
          <w:szCs w:val="28"/>
          <w:lang w:val="ru-RU"/>
        </w:rPr>
        <w:t xml:space="preserve"> Айнур</w:t>
      </w:r>
      <w:r w:rsid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міндеттелсін. </w:t>
      </w:r>
    </w:p>
    <w:p w:rsidR="00D55741" w:rsidRDefault="00D55741" w:rsidP="00D5574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5741" w:rsidRPr="002E71B7" w:rsidRDefault="00D55741" w:rsidP="00D5574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Қамқоршылық кеңес </w:t>
      </w:r>
      <w:proofErr w:type="gramStart"/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төрайымы:   </w:t>
      </w:r>
      <w:proofErr w:type="gramEnd"/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="002E71B7">
        <w:rPr>
          <w:rFonts w:ascii="Times New Roman" w:hAnsi="Times New Roman" w:cs="Times New Roman"/>
          <w:sz w:val="24"/>
          <w:szCs w:val="24"/>
          <w:lang w:val="ru-RU"/>
        </w:rPr>
        <w:t>Абилкаирова Айнур</w:t>
      </w:r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</w:t>
      </w:r>
    </w:p>
    <w:p w:rsidR="00D55741" w:rsidRPr="002E71B7" w:rsidRDefault="00D55741" w:rsidP="00D5574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5741" w:rsidRPr="002E71B7" w:rsidRDefault="00D55741" w:rsidP="00D5574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Хатшысы:   </w:t>
      </w:r>
      <w:proofErr w:type="gramEnd"/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E71B7">
        <w:rPr>
          <w:rFonts w:ascii="Times New Roman" w:hAnsi="Times New Roman" w:cs="Times New Roman"/>
          <w:sz w:val="24"/>
          <w:szCs w:val="24"/>
          <w:lang w:val="ru-RU"/>
        </w:rPr>
        <w:t>Ә.Орманбекқызы</w:t>
      </w:r>
    </w:p>
    <w:p w:rsidR="002E71B7" w:rsidRDefault="002E71B7" w:rsidP="002E71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71B7" w:rsidRDefault="002E71B7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Мүшелері:  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</w:t>
      </w:r>
      <w:r w:rsidRPr="008F0085">
        <w:rPr>
          <w:rFonts w:ascii="Times New Roman" w:hAnsi="Times New Roman" w:cs="Times New Roman"/>
          <w:sz w:val="24"/>
          <w:szCs w:val="24"/>
          <w:lang w:val="ru-RU"/>
        </w:rPr>
        <w:t>Құтжанова Гульназ</w:t>
      </w:r>
    </w:p>
    <w:p w:rsidR="002E71B7" w:rsidRDefault="002E71B7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Pr="008F0085">
        <w:rPr>
          <w:rFonts w:ascii="Times New Roman" w:hAnsi="Times New Roman" w:cs="Times New Roman"/>
          <w:sz w:val="24"/>
          <w:szCs w:val="24"/>
          <w:lang w:val="ru-RU"/>
        </w:rPr>
        <w:t>Зейтин Мақсат</w:t>
      </w:r>
    </w:p>
    <w:p w:rsidR="002E71B7" w:rsidRDefault="002E71B7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Темирбекова Феруза                                                                                 </w:t>
      </w:r>
    </w:p>
    <w:p w:rsidR="002E71B7" w:rsidRDefault="002E71B7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Нурасханов Ержан</w:t>
      </w:r>
    </w:p>
    <w:p w:rsidR="002E71B7" w:rsidRDefault="002E71B7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Кесенбаев Толеубай</w:t>
      </w:r>
    </w:p>
    <w:p w:rsidR="002E71B7" w:rsidRDefault="002E71B7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Конилбаев Сайранхан</w:t>
      </w:r>
    </w:p>
    <w:p w:rsidR="002E71B7" w:rsidRDefault="002E71B7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Кәметаев Абылай</w:t>
      </w:r>
    </w:p>
    <w:p w:rsidR="002E71B7" w:rsidRDefault="002E71B7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Ахметбеков Фархат</w:t>
      </w:r>
    </w:p>
    <w:p w:rsidR="008B2FA5" w:rsidRDefault="008B2FA5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2FA5" w:rsidRDefault="008B2FA5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2FA5" w:rsidRDefault="008B2FA5" w:rsidP="002E71B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2FA5" w:rsidRDefault="00BE1BD9" w:rsidP="008B2F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Хаттама № 2</w:t>
      </w:r>
    </w:p>
    <w:p w:rsidR="008B2FA5" w:rsidRPr="00702295" w:rsidRDefault="00BE1BD9" w:rsidP="008B2F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24.12</w:t>
      </w:r>
      <w:r w:rsidR="008B2FA5" w:rsidRPr="00702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.2022ж </w:t>
      </w:r>
    </w:p>
    <w:p w:rsidR="008B2FA5" w:rsidRDefault="008B2FA5" w:rsidP="008B2F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Қатысқаны – 9 </w:t>
      </w:r>
    </w:p>
    <w:p w:rsidR="008B2FA5" w:rsidRDefault="008B2FA5" w:rsidP="008B2F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Қатыспағаны – 0</w:t>
      </w:r>
    </w:p>
    <w:p w:rsidR="008B2FA5" w:rsidRDefault="008B2FA5" w:rsidP="008B2F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2295">
        <w:rPr>
          <w:rFonts w:ascii="Times New Roman" w:hAnsi="Times New Roman" w:cs="Times New Roman"/>
          <w:b/>
          <w:sz w:val="28"/>
          <w:szCs w:val="28"/>
          <w:lang w:val="ru-RU"/>
        </w:rPr>
        <w:t>Күн тәртібінде</w:t>
      </w:r>
    </w:p>
    <w:p w:rsidR="008B2FA5" w:rsidRPr="00BE1BD9" w:rsidRDefault="00BE1BD9" w:rsidP="00BE1B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2023-2024 оқу жылында тегін тамақтану және мектеп формасымен қамтамасыз етілетін білім алушыларды анықтау.</w:t>
      </w:r>
    </w:p>
    <w:p w:rsidR="00BE1BD9" w:rsidRDefault="00BE1BD9" w:rsidP="00BE1B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Аз қамтылған отбасы балаларына көмек көрсету.</w:t>
      </w:r>
    </w:p>
    <w:p w:rsidR="008B2FA5" w:rsidRDefault="008B2FA5" w:rsidP="008B2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2295">
        <w:rPr>
          <w:rFonts w:ascii="Times New Roman" w:hAnsi="Times New Roman" w:cs="Times New Roman"/>
          <w:b/>
          <w:sz w:val="28"/>
          <w:szCs w:val="28"/>
          <w:lang w:val="ru-RU"/>
        </w:rPr>
        <w:t>Тыңдалды</w:t>
      </w:r>
    </w:p>
    <w:p w:rsidR="008B2FA5" w:rsidRPr="00BE1BD9" w:rsidRDefault="00BE1BD9" w:rsidP="00BE1BD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Күн тәртібіндегі мәселе бойынша «Жаңаталап орта мектебі» КММ-нің қамқоршылық кеңес төрайымы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Абилкаи</w:t>
      </w:r>
      <w:r w:rsidR="00806EB3">
        <w:rPr>
          <w:rFonts w:ascii="Times New Roman" w:hAnsi="Times New Roman" w:cs="Times New Roman"/>
          <w:sz w:val="28"/>
          <w:szCs w:val="28"/>
          <w:lang w:val="ru-RU"/>
        </w:rPr>
        <w:t>рова  Айнур</w:t>
      </w:r>
      <w:proofErr w:type="gramEnd"/>
      <w:r w:rsidR="00806EB3">
        <w:rPr>
          <w:rFonts w:ascii="Times New Roman" w:hAnsi="Times New Roman" w:cs="Times New Roman"/>
          <w:sz w:val="28"/>
          <w:szCs w:val="28"/>
          <w:lang w:val="ru-RU"/>
        </w:rPr>
        <w:t xml:space="preserve"> айтып өтті, күн тәртібіндегі мәселе бойынша хабарлама жасалынып таныстырылып өтті, мәселелер бойынша сұрақтар қойылып, жауаптар қайтарылды. Күн тәртібінің екінші мәселесі бойынша қамқоршылық кеңес мүшелері өз пікірлерін білдірді. </w:t>
      </w:r>
    </w:p>
    <w:p w:rsidR="008B2FA5" w:rsidRDefault="008B2FA5" w:rsidP="008B2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Шешім етеді</w:t>
      </w: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«Жаңаталап орта мектебі» коммуналдық мемлекеттік мекемесінің қамқоршылық кеңес мүшелері күн тәртібіндегі мәселені талқылай келе шешім етеді:</w:t>
      </w:r>
    </w:p>
    <w:p w:rsidR="00806EB3" w:rsidRDefault="00806EB3" w:rsidP="00806E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Аз қамтылған отбасы балаларына көмек көрсету қамқоршылық кеңес мүшелеріне міндеттелсін.</w:t>
      </w:r>
    </w:p>
    <w:p w:rsidR="00806EB3" w:rsidRDefault="00806EB3" w:rsidP="00806E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Әлеуметтік жағынан аз қамтылған отбасынан шыққан оқушы</w:t>
      </w:r>
      <w:r w:rsidR="0058358B">
        <w:rPr>
          <w:rFonts w:ascii="Times New Roman" w:hAnsi="Times New Roman" w:cs="Times New Roman"/>
          <w:sz w:val="28"/>
          <w:szCs w:val="28"/>
          <w:lang w:val="ru-RU"/>
        </w:rPr>
        <w:t>лар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тегін тамақпен қамтамасыз етуде балалардың тізіміне енгізу бір ауыздан мақұлдансын. </w:t>
      </w:r>
    </w:p>
    <w:p w:rsidR="00806EB3" w:rsidRDefault="00806EB3" w:rsidP="00806E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Осы шешімнің орындалуына қадағалап басшылық жасау қамқоршылық кеңес төрайымы А.Абилкаироваға міндеттелсін. </w:t>
      </w: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FA5" w:rsidRPr="002E71B7" w:rsidRDefault="008B2FA5" w:rsidP="008B2FA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Қамқоршылық кеңес </w:t>
      </w:r>
      <w:proofErr w:type="gramStart"/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төрайымы:   </w:t>
      </w:r>
      <w:proofErr w:type="gramEnd"/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Абилкаирова Айнур</w:t>
      </w:r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</w:t>
      </w:r>
    </w:p>
    <w:p w:rsidR="008B2FA5" w:rsidRPr="002E71B7" w:rsidRDefault="008B2FA5" w:rsidP="008B2FA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2FA5" w:rsidRPr="002E71B7" w:rsidRDefault="008B2FA5" w:rsidP="008B2F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Хатшысы:   </w:t>
      </w:r>
      <w:proofErr w:type="gramEnd"/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E7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E71B7">
        <w:rPr>
          <w:rFonts w:ascii="Times New Roman" w:hAnsi="Times New Roman" w:cs="Times New Roman"/>
          <w:sz w:val="24"/>
          <w:szCs w:val="24"/>
          <w:lang w:val="ru-RU"/>
        </w:rPr>
        <w:t>Ә.Орманбекқызы</w:t>
      </w: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Мүшелері:  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</w:t>
      </w:r>
      <w:r w:rsidRPr="008F0085">
        <w:rPr>
          <w:rFonts w:ascii="Times New Roman" w:hAnsi="Times New Roman" w:cs="Times New Roman"/>
          <w:sz w:val="24"/>
          <w:szCs w:val="24"/>
          <w:lang w:val="ru-RU"/>
        </w:rPr>
        <w:t>Құтжанова Гульназ</w:t>
      </w: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Pr="008F0085">
        <w:rPr>
          <w:rFonts w:ascii="Times New Roman" w:hAnsi="Times New Roman" w:cs="Times New Roman"/>
          <w:sz w:val="24"/>
          <w:szCs w:val="24"/>
          <w:lang w:val="ru-RU"/>
        </w:rPr>
        <w:t>Зейтин Мақсат</w:t>
      </w: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Темирбекова Феруза                                                                                 </w:t>
      </w: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Нурасханов Ержан</w:t>
      </w: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Кесенбаев Толеубай</w:t>
      </w: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Конилбаев Сайранхан</w:t>
      </w:r>
    </w:p>
    <w:p w:rsidR="008B2FA5" w:rsidRDefault="008B2FA5" w:rsidP="008B2F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Кәметаев Абылай</w:t>
      </w:r>
    </w:p>
    <w:p w:rsidR="008B2FA5" w:rsidRPr="002E71B7" w:rsidRDefault="008B2FA5" w:rsidP="008B2FA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Ахметбеков Фархат</w:t>
      </w:r>
    </w:p>
    <w:p w:rsidR="008B2FA5" w:rsidRPr="002E71B7" w:rsidRDefault="008B2FA5" w:rsidP="002E71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B2FA5" w:rsidRPr="002E71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CEC"/>
    <w:multiLevelType w:val="hybridMultilevel"/>
    <w:tmpl w:val="F168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33E3"/>
    <w:multiLevelType w:val="hybridMultilevel"/>
    <w:tmpl w:val="9D78A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29D3"/>
    <w:multiLevelType w:val="hybridMultilevel"/>
    <w:tmpl w:val="C70E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33BFE"/>
    <w:multiLevelType w:val="hybridMultilevel"/>
    <w:tmpl w:val="9EB8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98"/>
    <w:rsid w:val="002E71B7"/>
    <w:rsid w:val="0058358B"/>
    <w:rsid w:val="00702295"/>
    <w:rsid w:val="00806EB3"/>
    <w:rsid w:val="008B2FA5"/>
    <w:rsid w:val="00BE1BD9"/>
    <w:rsid w:val="00C951D8"/>
    <w:rsid w:val="00D55741"/>
    <w:rsid w:val="00E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E528"/>
  <w15:chartTrackingRefBased/>
  <w15:docId w15:val="{3C83C4C7-AB5D-4F73-8FF5-19B3C551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2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9</cp:revision>
  <cp:lastPrinted>2023-01-04T10:57:00Z</cp:lastPrinted>
  <dcterms:created xsi:type="dcterms:W3CDTF">2022-10-11T07:56:00Z</dcterms:created>
  <dcterms:modified xsi:type="dcterms:W3CDTF">2023-02-07T04:55:00Z</dcterms:modified>
</cp:coreProperties>
</file>